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95" w:rsidRPr="00CA6C48" w:rsidRDefault="001109E8" w:rsidP="00CA6C48">
      <w:pPr>
        <w:spacing w:line="400" w:lineRule="exact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66pt;margin-top:-18.05pt;width:114pt;height:36.1pt;z-index:251655680">
            <v:textbox style="mso-next-textbox:#_x0000_s1040">
              <w:txbxContent>
                <w:p w:rsidR="00583D07" w:rsidRPr="000A3E57" w:rsidRDefault="00583D07" w:rsidP="00CE4A2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3E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請詳閱投標須知</w:t>
                  </w:r>
                </w:p>
              </w:txbxContent>
            </v:textbox>
          </v:shape>
        </w:pict>
      </w:r>
      <w:r w:rsidR="0045255A" w:rsidRPr="00CA6C48">
        <w:rPr>
          <w:rFonts w:eastAsia="標楷體" w:hint="eastAsia"/>
          <w:b/>
          <w:sz w:val="36"/>
          <w:szCs w:val="36"/>
        </w:rPr>
        <w:t>中華民國鐵人三項運動協會</w:t>
      </w:r>
      <w:r w:rsidR="00CE4A29" w:rsidRPr="00CA6C48">
        <w:rPr>
          <w:rFonts w:eastAsia="標楷體" w:hint="eastAsia"/>
          <w:b/>
          <w:sz w:val="36"/>
          <w:szCs w:val="36"/>
        </w:rPr>
        <w:t xml:space="preserve">   </w:t>
      </w:r>
      <w:r w:rsidR="00A2414B" w:rsidRPr="00CA6C48">
        <w:rPr>
          <w:rFonts w:eastAsia="標楷體" w:hint="eastAsia"/>
          <w:b/>
          <w:sz w:val="36"/>
          <w:szCs w:val="36"/>
        </w:rPr>
        <w:t>標</w:t>
      </w:r>
      <w:r w:rsidR="00A2414B" w:rsidRPr="00CA6C48">
        <w:rPr>
          <w:rFonts w:eastAsia="標楷體" w:hint="eastAsia"/>
          <w:b/>
          <w:sz w:val="36"/>
          <w:szCs w:val="36"/>
        </w:rPr>
        <w:t xml:space="preserve">     </w:t>
      </w:r>
      <w:r w:rsidR="00A2414B" w:rsidRPr="00CA6C48">
        <w:rPr>
          <w:rFonts w:eastAsia="標楷體" w:hint="eastAsia"/>
          <w:b/>
          <w:sz w:val="36"/>
          <w:szCs w:val="36"/>
        </w:rPr>
        <w:t>單</w:t>
      </w:r>
    </w:p>
    <w:p w:rsidR="00616995" w:rsidRPr="007B6A89" w:rsidRDefault="00514EEB" w:rsidP="005A4CE6">
      <w:pPr>
        <w:spacing w:line="360" w:lineRule="exact"/>
        <w:ind w:left="1540" w:rightChars="200" w:right="480" w:hangingChars="550" w:hanging="1540"/>
        <w:rPr>
          <w:rFonts w:ascii="標楷體" w:eastAsia="標楷體" w:hAnsi="標楷體"/>
          <w:sz w:val="28"/>
        </w:rPr>
      </w:pPr>
      <w:r w:rsidRPr="007B6A89">
        <w:rPr>
          <w:rFonts w:ascii="標楷體" w:eastAsia="標楷體" w:hAnsi="標楷體" w:hint="eastAsia"/>
          <w:sz w:val="28"/>
        </w:rPr>
        <w:t>採購名稱：</w:t>
      </w:r>
      <w:r w:rsidR="007573EF" w:rsidRPr="007573EF">
        <w:rPr>
          <w:rFonts w:ascii="標楷體" w:eastAsia="標楷體" w:hAnsi="標楷體" w:hint="eastAsia"/>
          <w:b/>
          <w:sz w:val="28"/>
        </w:rPr>
        <w:t>「</w:t>
      </w:r>
      <w:bookmarkStart w:id="0" w:name="_GoBack"/>
      <w:proofErr w:type="gramStart"/>
      <w:r w:rsidR="000E5BFE" w:rsidRPr="000E5BFE">
        <w:rPr>
          <w:rFonts w:ascii="標楷體" w:eastAsia="標楷體" w:hAnsi="標楷體"/>
          <w:b/>
          <w:sz w:val="28"/>
        </w:rPr>
        <w:t>109</w:t>
      </w:r>
      <w:proofErr w:type="gramEnd"/>
      <w:r w:rsidR="000E5BFE" w:rsidRPr="000E5BFE">
        <w:rPr>
          <w:rFonts w:ascii="標楷體" w:eastAsia="標楷體" w:hAnsi="標楷體"/>
          <w:b/>
          <w:sz w:val="28"/>
        </w:rPr>
        <w:t>年度培育優秀或具潛力運動選手實施計畫補助訓練器材</w:t>
      </w:r>
      <w:r w:rsidR="005A4CE6" w:rsidRPr="005A4CE6">
        <w:rPr>
          <w:rFonts w:ascii="標楷體" w:eastAsia="標楷體" w:hAnsi="標楷體" w:hint="eastAsia"/>
          <w:b/>
          <w:sz w:val="28"/>
        </w:rPr>
        <w:t>採購案</w:t>
      </w:r>
      <w:bookmarkEnd w:id="0"/>
      <w:r w:rsidR="005A4CE6">
        <w:rPr>
          <w:rFonts w:ascii="標楷體" w:eastAsia="標楷體" w:hAnsi="標楷體" w:hint="eastAsia"/>
          <w:b/>
          <w:sz w:val="28"/>
        </w:rPr>
        <w:t xml:space="preserve">」                   </w:t>
      </w:r>
      <w:r w:rsidRPr="007B6A89">
        <w:rPr>
          <w:rFonts w:ascii="標楷體" w:eastAsia="標楷體" w:hAnsi="標楷體" w:hint="eastAsia"/>
          <w:sz w:val="28"/>
        </w:rPr>
        <w:t>標案</w:t>
      </w:r>
      <w:proofErr w:type="gramStart"/>
      <w:r w:rsidRPr="007B6A89">
        <w:rPr>
          <w:rFonts w:ascii="標楷體" w:eastAsia="標楷體" w:hAnsi="標楷體" w:hint="eastAsia"/>
          <w:sz w:val="28"/>
        </w:rPr>
        <w:t>案</w:t>
      </w:r>
      <w:proofErr w:type="gramEnd"/>
      <w:r w:rsidRPr="007B6A89">
        <w:rPr>
          <w:rFonts w:ascii="標楷體" w:eastAsia="標楷體" w:hAnsi="標楷體" w:hint="eastAsia"/>
          <w:sz w:val="28"/>
        </w:rPr>
        <w:t>號：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309"/>
        <w:gridCol w:w="3307"/>
      </w:tblGrid>
      <w:tr w:rsidR="00A2414B" w:rsidRPr="00F72737" w:rsidTr="004A3AB5">
        <w:trPr>
          <w:trHeight w:val="6695"/>
        </w:trPr>
        <w:tc>
          <w:tcPr>
            <w:tcW w:w="10065" w:type="dxa"/>
            <w:gridSpan w:val="3"/>
            <w:tcBorders>
              <w:bottom w:val="double" w:sz="4" w:space="0" w:color="auto"/>
            </w:tcBorders>
          </w:tcPr>
          <w:p w:rsidR="00A2414B" w:rsidRPr="00F72737" w:rsidRDefault="00CE4A29" w:rsidP="00F7273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72737">
              <w:rPr>
                <w:rFonts w:ascii="標楷體" w:eastAsia="標楷體" w:hAnsi="標楷體" w:hint="eastAsia"/>
                <w:sz w:val="28"/>
              </w:rPr>
              <w:t>一、</w:t>
            </w:r>
            <w:r w:rsidR="00A2414B" w:rsidRPr="00F72737">
              <w:rPr>
                <w:rFonts w:ascii="標楷體" w:eastAsia="標楷體" w:hAnsi="標楷體" w:hint="eastAsia"/>
                <w:sz w:val="28"/>
              </w:rPr>
              <w:t>投標人對上開採購之契約、投標須知等招標文件，</w:t>
            </w:r>
            <w:proofErr w:type="gramStart"/>
            <w:r w:rsidR="00A2414B" w:rsidRPr="00F72737">
              <w:rPr>
                <w:rFonts w:ascii="標楷體" w:eastAsia="標楷體" w:hAnsi="標楷體" w:hint="eastAsia"/>
                <w:sz w:val="28"/>
              </w:rPr>
              <w:t>均已完全</w:t>
            </w:r>
            <w:proofErr w:type="gramEnd"/>
            <w:r w:rsidR="00A2414B" w:rsidRPr="00F72737">
              <w:rPr>
                <w:rFonts w:ascii="標楷體" w:eastAsia="標楷體" w:hAnsi="標楷體" w:hint="eastAsia"/>
                <w:sz w:val="28"/>
              </w:rPr>
              <w:t>明瞭接受。</w:t>
            </w:r>
          </w:p>
          <w:p w:rsidR="00A2414B" w:rsidRPr="00F72737" w:rsidRDefault="00A2414B" w:rsidP="00F524BC">
            <w:pPr>
              <w:spacing w:line="400" w:lineRule="exact"/>
              <w:ind w:leftChars="250" w:left="600"/>
              <w:rPr>
                <w:rFonts w:ascii="標楷體" w:eastAsia="標楷體" w:hAnsi="標楷體"/>
                <w:sz w:val="28"/>
              </w:rPr>
            </w:pPr>
            <w:r w:rsidRPr="00F72737">
              <w:rPr>
                <w:rFonts w:ascii="標楷體" w:eastAsia="標楷體" w:hAnsi="標楷體" w:hint="eastAsia"/>
                <w:sz w:val="28"/>
              </w:rPr>
              <w:t>今願以總價新台幣</w:t>
            </w:r>
            <w:r w:rsidR="00265AD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65AD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794FB2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  <w:r w:rsidR="00265ADF">
              <w:rPr>
                <w:rFonts w:ascii="標楷體" w:eastAsia="標楷體" w:hAnsi="標楷體" w:hint="eastAsia"/>
                <w:sz w:val="28"/>
                <w:u w:val="single"/>
              </w:rPr>
              <w:t>元</w:t>
            </w:r>
            <w:r w:rsidR="005C3D13">
              <w:rPr>
                <w:rFonts w:ascii="標楷體" w:eastAsia="標楷體" w:hAnsi="標楷體" w:hint="eastAsia"/>
                <w:sz w:val="28"/>
                <w:u w:val="single"/>
              </w:rPr>
              <w:t>（含稅）</w:t>
            </w:r>
            <w:r w:rsidRPr="00F72737">
              <w:rPr>
                <w:rFonts w:ascii="標楷體" w:eastAsia="標楷體" w:hAnsi="標楷體" w:hint="eastAsia"/>
                <w:sz w:val="28"/>
                <w:u w:val="single"/>
              </w:rPr>
              <w:t>整</w:t>
            </w:r>
            <w:r w:rsidRPr="00F72737">
              <w:rPr>
                <w:rFonts w:ascii="標楷體" w:eastAsia="標楷體" w:hAnsi="標楷體" w:hint="eastAsia"/>
                <w:sz w:val="28"/>
              </w:rPr>
              <w:t>承包。</w:t>
            </w:r>
            <w:r w:rsidR="0090065D">
              <w:rPr>
                <w:rFonts w:ascii="標楷體" w:eastAsia="標楷體" w:hAnsi="標楷體" w:hint="eastAsia"/>
                <w:sz w:val="28"/>
              </w:rPr>
              <w:t>（中文大寫）</w:t>
            </w:r>
          </w:p>
          <w:tbl>
            <w:tblPr>
              <w:tblW w:w="9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16"/>
              <w:gridCol w:w="1512"/>
              <w:gridCol w:w="1194"/>
              <w:gridCol w:w="2693"/>
              <w:gridCol w:w="567"/>
              <w:gridCol w:w="1138"/>
              <w:gridCol w:w="1417"/>
              <w:gridCol w:w="563"/>
            </w:tblGrid>
            <w:tr w:rsidR="00376110" w:rsidRPr="00794FB2" w:rsidTr="00B12C41">
              <w:trPr>
                <w:trHeight w:val="345"/>
              </w:trPr>
              <w:tc>
                <w:tcPr>
                  <w:tcW w:w="716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376110" w:rsidRPr="00794FB2" w:rsidRDefault="00376110" w:rsidP="00E109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94FB2">
                    <w:rPr>
                      <w:rFonts w:ascii="標楷體" w:eastAsia="標楷體" w:hAnsi="標楷體" w:hint="eastAsia"/>
                      <w:sz w:val="20"/>
                    </w:rPr>
                    <w:t>項次</w:t>
                  </w:r>
                </w:p>
              </w:tc>
              <w:tc>
                <w:tcPr>
                  <w:tcW w:w="1512" w:type="dxa"/>
                  <w:tcBorders>
                    <w:top w:val="double" w:sz="4" w:space="0" w:color="auto"/>
                  </w:tcBorders>
                  <w:vAlign w:val="center"/>
                </w:tcPr>
                <w:p w:rsidR="00376110" w:rsidRPr="00794FB2" w:rsidRDefault="00376110" w:rsidP="00E109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94FB2">
                    <w:rPr>
                      <w:rFonts w:ascii="標楷體" w:eastAsia="標楷體" w:hAnsi="標楷體" w:hint="eastAsia"/>
                      <w:sz w:val="20"/>
                    </w:rPr>
                    <w:t>品名</w:t>
                  </w:r>
                </w:p>
              </w:tc>
              <w:tc>
                <w:tcPr>
                  <w:tcW w:w="1194" w:type="dxa"/>
                  <w:tcBorders>
                    <w:top w:val="double" w:sz="4" w:space="0" w:color="auto"/>
                  </w:tcBorders>
                  <w:vAlign w:val="center"/>
                </w:tcPr>
                <w:p w:rsidR="00376110" w:rsidRPr="00794FB2" w:rsidRDefault="00376110" w:rsidP="00E109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94FB2">
                    <w:rPr>
                      <w:rFonts w:ascii="標楷體" w:eastAsia="標楷體" w:hAnsi="標楷體" w:hint="eastAsia"/>
                      <w:sz w:val="20"/>
                    </w:rPr>
                    <w:t>品牌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</w:tcBorders>
                  <w:vAlign w:val="center"/>
                </w:tcPr>
                <w:p w:rsidR="00376110" w:rsidRPr="00794FB2" w:rsidRDefault="00376110" w:rsidP="00E109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94FB2">
                    <w:rPr>
                      <w:rFonts w:ascii="標楷體" w:eastAsia="標楷體" w:hAnsi="標楷體" w:hint="eastAsia"/>
                      <w:sz w:val="20"/>
                    </w:rPr>
                    <w:t>規格明細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</w:tcBorders>
                  <w:vAlign w:val="center"/>
                </w:tcPr>
                <w:p w:rsidR="00376110" w:rsidRPr="00794FB2" w:rsidRDefault="00376110" w:rsidP="00E109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94FB2">
                    <w:rPr>
                      <w:rFonts w:ascii="標楷體" w:eastAsia="標楷體" w:hAnsi="標楷體" w:hint="eastAsia"/>
                      <w:sz w:val="20"/>
                    </w:rPr>
                    <w:t>數量</w:t>
                  </w:r>
                </w:p>
              </w:tc>
              <w:tc>
                <w:tcPr>
                  <w:tcW w:w="1138" w:type="dxa"/>
                  <w:tcBorders>
                    <w:top w:val="double" w:sz="4" w:space="0" w:color="auto"/>
                  </w:tcBorders>
                  <w:vAlign w:val="center"/>
                </w:tcPr>
                <w:p w:rsidR="00376110" w:rsidRPr="00794FB2" w:rsidRDefault="00376110" w:rsidP="00E109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94FB2">
                    <w:rPr>
                      <w:rFonts w:ascii="標楷體" w:eastAsia="標楷體" w:hAnsi="標楷體" w:hint="eastAsia"/>
                      <w:sz w:val="20"/>
                    </w:rPr>
                    <w:t>單價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</w:tcBorders>
                  <w:vAlign w:val="center"/>
                </w:tcPr>
                <w:p w:rsidR="00376110" w:rsidRPr="00794FB2" w:rsidRDefault="00776675" w:rsidP="00E109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總價</w:t>
                  </w:r>
                </w:p>
              </w:tc>
              <w:tc>
                <w:tcPr>
                  <w:tcW w:w="563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376110" w:rsidRPr="00794FB2" w:rsidRDefault="00376110" w:rsidP="00E109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94FB2">
                    <w:rPr>
                      <w:rFonts w:ascii="標楷體" w:eastAsia="標楷體" w:hAnsi="標楷體" w:hint="eastAsia"/>
                      <w:sz w:val="20"/>
                    </w:rPr>
                    <w:t>備註</w:t>
                  </w:r>
                </w:p>
              </w:tc>
            </w:tr>
            <w:tr w:rsidR="00265DE0" w:rsidRPr="00794FB2" w:rsidTr="00B12C41">
              <w:trPr>
                <w:trHeight w:val="413"/>
              </w:trPr>
              <w:tc>
                <w:tcPr>
                  <w:tcW w:w="716" w:type="dxa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265DE0" w:rsidRPr="00794FB2" w:rsidRDefault="00265DE0" w:rsidP="00265DE0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794FB2">
                    <w:rPr>
                      <w:rFonts w:hint="eastAsia"/>
                      <w:sz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5A4CE6" w:rsidRDefault="005A4CE6" w:rsidP="005A4CE6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鐵人三項競賽服</w:t>
                  </w:r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265DE0" w:rsidRDefault="00265DE0" w:rsidP="00265DE0">
                  <w:pPr>
                    <w:spacing w:line="280" w:lineRule="exact"/>
                    <w:ind w:left="400" w:hangingChars="200" w:hanging="400"/>
                    <w:jc w:val="center"/>
                    <w:rPr>
                      <w:rFonts w:eastAsia="標楷體" w:cs="Arial"/>
                      <w:sz w:val="20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5A4CE6" w:rsidRDefault="005A4CE6" w:rsidP="005A4CE6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2020年ITU-TPE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br/>
                    <w:t>註冊樣式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C733FD" w:rsidRDefault="005A4CE6" w:rsidP="00265DE0">
                  <w:pPr>
                    <w:spacing w:line="280" w:lineRule="exact"/>
                    <w:ind w:left="440" w:hangingChars="200" w:hanging="440"/>
                    <w:jc w:val="center"/>
                    <w:rPr>
                      <w:rFonts w:eastAsia="標楷體"/>
                      <w:color w:val="000000" w:themeColor="text1"/>
                      <w:sz w:val="22"/>
                    </w:rPr>
                  </w:pPr>
                  <w:r w:rsidRPr="00C733FD">
                    <w:rPr>
                      <w:rFonts w:eastAsia="標楷體" w:hint="eastAsia"/>
                      <w:color w:val="000000" w:themeColor="text1"/>
                      <w:sz w:val="22"/>
                    </w:rPr>
                    <w:t>20</w:t>
                  </w:r>
                </w:p>
              </w:tc>
              <w:tc>
                <w:tcPr>
                  <w:tcW w:w="1138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B12C41" w:rsidRDefault="00265DE0" w:rsidP="00265DE0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B12C41" w:rsidRDefault="00265DE0" w:rsidP="00265DE0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563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265DE0" w:rsidRPr="00794FB2" w:rsidRDefault="00265DE0" w:rsidP="00265DE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</w:rPr>
                  </w:pPr>
                </w:p>
              </w:tc>
            </w:tr>
            <w:tr w:rsidR="00265DE0" w:rsidRPr="00794FB2" w:rsidTr="00B12C41">
              <w:trPr>
                <w:trHeight w:val="413"/>
              </w:trPr>
              <w:tc>
                <w:tcPr>
                  <w:tcW w:w="716" w:type="dxa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265DE0" w:rsidRPr="00794FB2" w:rsidRDefault="00265DE0" w:rsidP="00265DE0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1512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265DE0" w:rsidRDefault="005A4CE6" w:rsidP="00C733FD">
                  <w:pPr>
                    <w:widowControl/>
                    <w:rPr>
                      <w:rFonts w:eastAsia="標楷體"/>
                      <w:color w:val="000000" w:themeColor="text1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自行車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br/>
                    <w:t>專業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競技輪組</w:t>
                  </w:r>
                  <w:proofErr w:type="gramEnd"/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265DE0" w:rsidRDefault="00265DE0" w:rsidP="00265DE0">
                  <w:pPr>
                    <w:spacing w:line="280" w:lineRule="exact"/>
                    <w:ind w:left="400" w:hangingChars="200" w:hanging="400"/>
                    <w:jc w:val="center"/>
                    <w:rPr>
                      <w:rFonts w:eastAsia="標楷體" w:cs="Arial"/>
                      <w:sz w:val="20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45050B" w:rsidRDefault="005A4CE6" w:rsidP="00C733FD">
                  <w:pPr>
                    <w:widowControl/>
                    <w:ind w:firstLineChars="100" w:firstLine="140"/>
                    <w:rPr>
                      <w:rFonts w:eastAsia="標楷體"/>
                      <w:color w:val="000000" w:themeColor="text1"/>
                      <w:sz w:val="14"/>
                    </w:rPr>
                  </w:pPr>
                  <w:r>
                    <w:rPr>
                      <w:rFonts w:eastAsia="標楷體"/>
                      <w:color w:val="000000"/>
                      <w:sz w:val="14"/>
                      <w:szCs w:val="14"/>
                    </w:rPr>
                    <w:t xml:space="preserve">  </w:t>
                  </w:r>
                  <w:proofErr w:type="spellStart"/>
                  <w:r>
                    <w:rPr>
                      <w:rFonts w:ascii="標楷體" w:eastAsia="標楷體" w:hAnsi="標楷體" w:hint="eastAsia"/>
                      <w:color w:val="000000"/>
                    </w:rPr>
                    <w:t>Zipp</w:t>
                  </w:r>
                  <w:proofErr w:type="spellEnd"/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303 </w:t>
                  </w:r>
                  <w:proofErr w:type="spellStart"/>
                  <w:r>
                    <w:rPr>
                      <w:rFonts w:ascii="標楷體" w:eastAsia="標楷體" w:hAnsi="標楷體" w:hint="eastAsia"/>
                      <w:color w:val="000000"/>
                    </w:rPr>
                    <w:t>Firecrest</w:t>
                  </w:r>
                  <w:proofErr w:type="spellEnd"/>
                  <w:r>
                    <w:rPr>
                      <w:rFonts w:ascii="標楷體" w:eastAsia="標楷體" w:hAnsi="標楷體" w:hint="eastAsia"/>
                      <w:color w:val="000000"/>
                    </w:rPr>
                    <w:t>® Clincher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br/>
                    <w:t>全碳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纖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open胎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式輪組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br/>
                    <w:t>後輪 Rear Wheel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C733FD" w:rsidRDefault="005A4CE6" w:rsidP="00265DE0">
                  <w:pPr>
                    <w:spacing w:line="280" w:lineRule="exact"/>
                    <w:ind w:left="440" w:hangingChars="200" w:hanging="440"/>
                    <w:jc w:val="center"/>
                    <w:rPr>
                      <w:rFonts w:eastAsia="標楷體"/>
                      <w:color w:val="000000" w:themeColor="text1"/>
                      <w:sz w:val="22"/>
                    </w:rPr>
                  </w:pPr>
                  <w:r w:rsidRPr="00C733FD">
                    <w:rPr>
                      <w:rFonts w:eastAsia="標楷體" w:hint="eastAsia"/>
                      <w:color w:val="000000" w:themeColor="text1"/>
                      <w:sz w:val="22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B12C41" w:rsidRDefault="00265DE0" w:rsidP="00265DE0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265DE0" w:rsidRPr="00B12C41" w:rsidRDefault="00265DE0" w:rsidP="00265DE0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18"/>
                    </w:rPr>
                  </w:pPr>
                </w:p>
              </w:tc>
              <w:tc>
                <w:tcPr>
                  <w:tcW w:w="563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265DE0" w:rsidRPr="00794FB2" w:rsidRDefault="00265DE0" w:rsidP="00265DE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</w:rPr>
                  </w:pPr>
                </w:p>
              </w:tc>
            </w:tr>
            <w:tr w:rsidR="00EB6409" w:rsidRPr="00794FB2" w:rsidTr="00B12C41">
              <w:trPr>
                <w:trHeight w:val="531"/>
              </w:trPr>
              <w:tc>
                <w:tcPr>
                  <w:tcW w:w="6682" w:type="dxa"/>
                  <w:gridSpan w:val="5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EB6409" w:rsidRPr="00794FB2" w:rsidRDefault="00EB6409" w:rsidP="00E10920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38" w:type="dxa"/>
                  <w:tcBorders>
                    <w:bottom w:val="double" w:sz="4" w:space="0" w:color="auto"/>
                  </w:tcBorders>
                  <w:vAlign w:val="center"/>
                </w:tcPr>
                <w:p w:rsidR="00EB6409" w:rsidRPr="00794FB2" w:rsidRDefault="00EB6409" w:rsidP="00E109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94FB2">
                    <w:rPr>
                      <w:rFonts w:ascii="標楷體" w:eastAsia="標楷體" w:hAnsi="標楷體" w:hint="eastAsia"/>
                      <w:sz w:val="20"/>
                    </w:rPr>
                    <w:t>總  計</w:t>
                  </w:r>
                </w:p>
              </w:tc>
              <w:tc>
                <w:tcPr>
                  <w:tcW w:w="1417" w:type="dxa"/>
                  <w:tcBorders>
                    <w:bottom w:val="double" w:sz="4" w:space="0" w:color="auto"/>
                  </w:tcBorders>
                  <w:vAlign w:val="center"/>
                </w:tcPr>
                <w:p w:rsidR="00EB6409" w:rsidRPr="00794FB2" w:rsidRDefault="00EB6409" w:rsidP="00EB640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563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6409" w:rsidRPr="00794FB2" w:rsidRDefault="00EB6409" w:rsidP="00E1092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</w:rPr>
                  </w:pPr>
                </w:p>
              </w:tc>
            </w:tr>
          </w:tbl>
          <w:p w:rsidR="005A4CE6" w:rsidRDefault="005A4CE6" w:rsidP="003A594E">
            <w:pPr>
              <w:spacing w:beforeLines="50" w:before="180" w:line="36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</w:p>
          <w:p w:rsidR="005A4CE6" w:rsidRDefault="005A4CE6" w:rsidP="003A594E">
            <w:pPr>
              <w:spacing w:beforeLines="50" w:before="180" w:line="36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</w:p>
          <w:p w:rsidR="005A4CE6" w:rsidRDefault="005A4CE6" w:rsidP="003A594E">
            <w:pPr>
              <w:spacing w:beforeLines="50" w:before="180" w:line="36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</w:p>
          <w:p w:rsidR="005A4CE6" w:rsidRDefault="005A4CE6" w:rsidP="003A594E">
            <w:pPr>
              <w:spacing w:beforeLines="50" w:before="180" w:line="36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</w:p>
          <w:p w:rsidR="005A4CE6" w:rsidRDefault="005A4CE6" w:rsidP="003A594E">
            <w:pPr>
              <w:spacing w:beforeLines="50" w:before="180" w:line="36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</w:p>
          <w:p w:rsidR="00F43392" w:rsidRPr="00F72737" w:rsidRDefault="00CE4A29" w:rsidP="003A594E">
            <w:pPr>
              <w:spacing w:beforeLines="50" w:before="180" w:line="36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  <w:r w:rsidRPr="00F72737">
              <w:rPr>
                <w:rFonts w:ascii="標楷體" w:eastAsia="標楷體" w:hAnsi="標楷體" w:hint="eastAsia"/>
                <w:szCs w:val="24"/>
              </w:rPr>
              <w:sym w:font="Wingdings 2" w:char="F0F8"/>
            </w:r>
            <w:r w:rsidR="00A2414B" w:rsidRPr="00F72737">
              <w:rPr>
                <w:rFonts w:ascii="標楷體" w:eastAsia="標楷體" w:hAnsi="標楷體" w:hint="eastAsia"/>
                <w:szCs w:val="24"/>
              </w:rPr>
              <w:t>總價應以零、壹、貳、參、肆、伍、</w:t>
            </w:r>
            <w:r w:rsidR="00F43392" w:rsidRPr="00F72737">
              <w:rPr>
                <w:rFonts w:ascii="標楷體" w:eastAsia="標楷體" w:hAnsi="標楷體" w:hint="eastAsia"/>
                <w:szCs w:val="24"/>
              </w:rPr>
              <w:t>陸、</w:t>
            </w:r>
            <w:proofErr w:type="gramStart"/>
            <w:r w:rsidR="00F43392" w:rsidRPr="00F72737">
              <w:rPr>
                <w:rFonts w:ascii="標楷體" w:eastAsia="標楷體" w:hAnsi="標楷體" w:hint="eastAsia"/>
                <w:szCs w:val="24"/>
              </w:rPr>
              <w:t>柒</w:t>
            </w:r>
            <w:proofErr w:type="gramEnd"/>
            <w:r w:rsidR="00F43392" w:rsidRPr="00F72737">
              <w:rPr>
                <w:rFonts w:ascii="標楷體" w:eastAsia="標楷體" w:hAnsi="標楷體" w:hint="eastAsia"/>
                <w:szCs w:val="24"/>
              </w:rPr>
              <w:t>、捌、玖、拾、佰、仟、萬、億大寫數目字</w:t>
            </w:r>
            <w:r w:rsidRPr="00F72737">
              <w:rPr>
                <w:rFonts w:ascii="標楷體" w:eastAsia="標楷體" w:hAnsi="標楷體" w:hint="eastAsia"/>
                <w:szCs w:val="24"/>
              </w:rPr>
              <w:t>填</w:t>
            </w:r>
            <w:r w:rsidR="00F43392" w:rsidRPr="00F72737">
              <w:rPr>
                <w:rFonts w:ascii="標楷體" w:eastAsia="標楷體" w:hAnsi="標楷體" w:hint="eastAsia"/>
                <w:szCs w:val="24"/>
              </w:rPr>
              <w:t>寫，並不得使用鉛筆或其他易塗改之書寫工具書寫，否則無效。</w:t>
            </w:r>
          </w:p>
          <w:p w:rsidR="00F43392" w:rsidRDefault="00F43392" w:rsidP="00F72737">
            <w:pPr>
              <w:numPr>
                <w:ilvl w:val="0"/>
                <w:numId w:val="23"/>
              </w:numPr>
              <w:tabs>
                <w:tab w:val="clear" w:pos="720"/>
                <w:tab w:val="num" w:pos="600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F72737">
              <w:rPr>
                <w:rFonts w:ascii="標楷體" w:eastAsia="標楷體" w:hAnsi="標楷體" w:hint="eastAsia"/>
                <w:b/>
                <w:sz w:val="28"/>
              </w:rPr>
              <w:t>上開報價之有效期至主辦機關所定截止收件次日起60日內有效。</w:t>
            </w:r>
          </w:p>
          <w:p w:rsidR="00F524BC" w:rsidRDefault="001109E8" w:rsidP="003A594E">
            <w:pPr>
              <w:spacing w:beforeLines="50" w:before="180"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pict>
                <v:rect id="_x0000_s1047" style="position:absolute;margin-left:389.25pt;margin-top:-.75pt;width:47.8pt;height:36.1pt;z-index:251657728">
                  <v:stroke dashstyle="1 1" endcap="round"/>
                  <v:textbox style="layout-flow:vertical;mso-layout-flow-alt:bottom-to-top"/>
                </v:rect>
              </w:pict>
            </w:r>
            <w:r>
              <w:rPr>
                <w:noProof/>
                <w:sz w:val="28"/>
              </w:rPr>
              <w:pict>
                <v:shape id="_x0000_s1050" type="#_x0000_t202" style="position:absolute;margin-left:-48.15pt;margin-top:12.65pt;width:36pt;height:216.6pt;z-index:251658752" stroked="f">
                  <v:textbox style="layout-flow:vertical-ideographic;mso-next-textbox:#_x0000_s1050">
                    <w:txbxContent>
                      <w:p w:rsidR="00583D07" w:rsidRPr="006B543E" w:rsidRDefault="00583D07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雙線</w:t>
                        </w:r>
                        <w:r w:rsidRPr="006B543E">
                          <w:rPr>
                            <w:rFonts w:hint="eastAsia"/>
                            <w:szCs w:val="24"/>
                          </w:rPr>
                          <w:t>以下部分，在未開標前請勿填寫</w:t>
                        </w:r>
                      </w:p>
                    </w:txbxContent>
                  </v:textbox>
                </v:shape>
              </w:pict>
            </w:r>
            <w:r w:rsidR="0090065D">
              <w:rPr>
                <w:rFonts w:ascii="標楷體" w:eastAsia="標楷體" w:hAnsi="標楷體" w:hint="eastAsia"/>
                <w:sz w:val="28"/>
              </w:rPr>
              <w:t>投標廠商</w:t>
            </w:r>
            <w:r w:rsidR="00F43392" w:rsidRPr="00F72737">
              <w:rPr>
                <w:rFonts w:ascii="標楷體" w:eastAsia="標楷體" w:hAnsi="標楷體" w:hint="eastAsia"/>
                <w:sz w:val="28"/>
              </w:rPr>
              <w:t>：名</w:t>
            </w:r>
            <w:r w:rsidR="00C65D90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F43392" w:rsidRPr="00F72737">
              <w:rPr>
                <w:rFonts w:ascii="標楷體" w:eastAsia="標楷體" w:hAnsi="標楷體" w:hint="eastAsia"/>
                <w:sz w:val="28"/>
              </w:rPr>
              <w:t>稱</w:t>
            </w:r>
            <w:r w:rsidR="00C65D90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F43392" w:rsidRPr="00F72737" w:rsidRDefault="001109E8" w:rsidP="003A594E">
            <w:pPr>
              <w:spacing w:beforeLines="50" w:before="180"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pict>
                <v:shape id="_x0000_s1051" type="#_x0000_t202" style="position:absolute;margin-left:505.5pt;margin-top:22.4pt;width:36pt;height:171.5pt;z-index:251659776" stroked="f">
                  <v:textbox style="layout-flow:vertical-ideographic;mso-next-textbox:#_x0000_s1051">
                    <w:txbxContent>
                      <w:p w:rsidR="00583D07" w:rsidRPr="006B543E" w:rsidRDefault="00583D07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本</w:t>
                        </w:r>
                        <w:proofErr w:type="gramStart"/>
                        <w:r>
                          <w:rPr>
                            <w:rFonts w:hint="eastAsia"/>
                            <w:szCs w:val="24"/>
                          </w:rPr>
                          <w:t>標單決標</w:t>
                        </w:r>
                        <w:proofErr w:type="gramEnd"/>
                        <w:r>
                          <w:rPr>
                            <w:rFonts w:hint="eastAsia"/>
                            <w:szCs w:val="24"/>
                          </w:rPr>
                          <w:t>後</w:t>
                        </w:r>
                        <w:r w:rsidRPr="006B543E">
                          <w:rPr>
                            <w:rFonts w:hint="eastAsia"/>
                            <w:szCs w:val="24"/>
                          </w:rPr>
                          <w:t>，</w:t>
                        </w:r>
                        <w:proofErr w:type="gramStart"/>
                        <w:r>
                          <w:rPr>
                            <w:rFonts w:hint="eastAsia"/>
                            <w:szCs w:val="24"/>
                          </w:rPr>
                          <w:t>請訂入</w:t>
                        </w:r>
                        <w:proofErr w:type="gramEnd"/>
                        <w:r>
                          <w:rPr>
                            <w:rFonts w:hint="eastAsia"/>
                            <w:szCs w:val="24"/>
                          </w:rPr>
                          <w:t>契約中</w:t>
                        </w:r>
                      </w:p>
                    </w:txbxContent>
                  </v:textbox>
                </v:shape>
              </w:pict>
            </w:r>
            <w:r w:rsidR="00F524BC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9006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43392" w:rsidRPr="00F72737">
              <w:rPr>
                <w:rFonts w:ascii="標楷體" w:eastAsia="標楷體" w:hAnsi="標楷體" w:hint="eastAsia"/>
                <w:sz w:val="28"/>
              </w:rPr>
              <w:t>負責人</w:t>
            </w:r>
            <w:r w:rsidR="00C65D90">
              <w:rPr>
                <w:rFonts w:ascii="標楷體" w:eastAsia="標楷體" w:hAnsi="標楷體" w:hint="eastAsia"/>
                <w:sz w:val="28"/>
              </w:rPr>
              <w:t>：</w:t>
            </w:r>
            <w:r w:rsidR="007573EF" w:rsidRPr="00F72737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2B68BB" w:rsidRDefault="0090065D" w:rsidP="003A594E">
            <w:pPr>
              <w:spacing w:beforeLines="50" w:before="180" w:line="380" w:lineRule="exact"/>
              <w:ind w:leftChars="490" w:left="117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43392" w:rsidRPr="00F72737">
              <w:rPr>
                <w:rFonts w:ascii="標楷體" w:eastAsia="標楷體" w:hAnsi="標楷體" w:hint="eastAsia"/>
                <w:sz w:val="28"/>
              </w:rPr>
              <w:t>地</w:t>
            </w:r>
            <w:r w:rsidR="00C65D90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F43392" w:rsidRPr="00F72737">
              <w:rPr>
                <w:rFonts w:ascii="標楷體" w:eastAsia="標楷體" w:hAnsi="標楷體" w:hint="eastAsia"/>
                <w:sz w:val="28"/>
              </w:rPr>
              <w:t>址</w:t>
            </w:r>
            <w:r w:rsidR="00C65D90">
              <w:rPr>
                <w:rFonts w:ascii="標楷體" w:eastAsia="標楷體" w:hAnsi="標楷體" w:hint="eastAsia"/>
                <w:sz w:val="28"/>
              </w:rPr>
              <w:t>：</w:t>
            </w:r>
            <w:r w:rsidR="007573EF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90065D" w:rsidRPr="00F72737" w:rsidRDefault="0090065D" w:rsidP="003A594E">
            <w:pPr>
              <w:spacing w:beforeLines="50" w:before="180" w:line="380" w:lineRule="exact"/>
              <w:ind w:leftChars="490" w:left="117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統一編號</w:t>
            </w:r>
            <w:r w:rsidR="00C65D90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A2414B" w:rsidRPr="00F72737" w:rsidTr="004A3AB5">
        <w:trPr>
          <w:trHeight w:val="1170"/>
        </w:trPr>
        <w:tc>
          <w:tcPr>
            <w:tcW w:w="10065" w:type="dxa"/>
            <w:gridSpan w:val="3"/>
            <w:tcBorders>
              <w:top w:val="double" w:sz="4" w:space="0" w:color="auto"/>
            </w:tcBorders>
          </w:tcPr>
          <w:p w:rsidR="00A2414B" w:rsidRPr="00F72737" w:rsidRDefault="00FE07AC" w:rsidP="00F7273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72737">
              <w:rPr>
                <w:rFonts w:ascii="標楷體" w:eastAsia="標楷體" w:hAnsi="標楷體" w:hint="eastAsia"/>
                <w:sz w:val="28"/>
              </w:rPr>
              <w:t>減價情形：</w:t>
            </w:r>
          </w:p>
        </w:tc>
      </w:tr>
      <w:tr w:rsidR="00FE07AC" w:rsidRPr="00F72737" w:rsidTr="0072207D">
        <w:trPr>
          <w:trHeight w:val="843"/>
        </w:trPr>
        <w:tc>
          <w:tcPr>
            <w:tcW w:w="3449" w:type="dxa"/>
          </w:tcPr>
          <w:p w:rsidR="00FE07AC" w:rsidRPr="00F72737" w:rsidRDefault="00FE07AC" w:rsidP="00F7273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72737">
              <w:rPr>
                <w:rFonts w:ascii="標楷體" w:eastAsia="標楷體" w:hAnsi="標楷體" w:hint="eastAsia"/>
                <w:sz w:val="28"/>
              </w:rPr>
              <w:t>(機關名稱)</w:t>
            </w:r>
          </w:p>
        </w:tc>
        <w:tc>
          <w:tcPr>
            <w:tcW w:w="3309" w:type="dxa"/>
          </w:tcPr>
          <w:p w:rsidR="00FE07AC" w:rsidRPr="00F72737" w:rsidRDefault="00FE07AC" w:rsidP="00F7273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72737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  <w:tc>
          <w:tcPr>
            <w:tcW w:w="3307" w:type="dxa"/>
          </w:tcPr>
          <w:p w:rsidR="00FE07AC" w:rsidRPr="00F72737" w:rsidRDefault="00FE07AC" w:rsidP="00F7273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72737">
              <w:rPr>
                <w:rFonts w:ascii="標楷體" w:eastAsia="標楷體" w:hAnsi="標楷體" w:hint="eastAsia"/>
                <w:sz w:val="28"/>
              </w:rPr>
              <w:t>投標單位</w:t>
            </w:r>
          </w:p>
        </w:tc>
      </w:tr>
    </w:tbl>
    <w:p w:rsidR="00AE3833" w:rsidRDefault="00AE3833" w:rsidP="0006233D">
      <w:pPr>
        <w:spacing w:line="20" w:lineRule="exact"/>
      </w:pPr>
    </w:p>
    <w:sectPr w:rsidR="00AE3833" w:rsidSect="00065D47">
      <w:footerReference w:type="even" r:id="rId7"/>
      <w:footerReference w:type="default" r:id="rId8"/>
      <w:pgSz w:w="11907" w:h="16840" w:code="9"/>
      <w:pgMar w:top="851" w:right="567" w:bottom="680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E8" w:rsidRDefault="001109E8">
      <w:r>
        <w:separator/>
      </w:r>
    </w:p>
  </w:endnote>
  <w:endnote w:type="continuationSeparator" w:id="0">
    <w:p w:rsidR="001109E8" w:rsidRDefault="0011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07" w:rsidRDefault="0037551D">
    <w:pPr>
      <w:pStyle w:val="a3"/>
      <w:framePr w:wrap="around" w:vAnchor="text" w:hAnchor="margin" w:xAlign="center" w:y="1"/>
      <w:textDirection w:val="btLr"/>
      <w:rPr>
        <w:rStyle w:val="a4"/>
      </w:rPr>
    </w:pPr>
    <w:r>
      <w:rPr>
        <w:rStyle w:val="a4"/>
      </w:rPr>
      <w:fldChar w:fldCharType="begin"/>
    </w:r>
    <w:r w:rsidR="00583D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3D07" w:rsidRDefault="00583D0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07" w:rsidRDefault="00583D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E8" w:rsidRDefault="001109E8">
      <w:r>
        <w:separator/>
      </w:r>
    </w:p>
  </w:footnote>
  <w:footnote w:type="continuationSeparator" w:id="0">
    <w:p w:rsidR="001109E8" w:rsidRDefault="0011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E21"/>
    <w:multiLevelType w:val="singleLevel"/>
    <w:tmpl w:val="B302E298"/>
    <w:lvl w:ilvl="0">
      <w:start w:val="1"/>
      <w:numFmt w:val="taiwaneseCountingThousand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</w:abstractNum>
  <w:abstractNum w:abstractNumId="1" w15:restartNumberingAfterBreak="0">
    <w:nsid w:val="0A050982"/>
    <w:multiLevelType w:val="hybridMultilevel"/>
    <w:tmpl w:val="FF309352"/>
    <w:lvl w:ilvl="0" w:tplc="195AE254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 w15:restartNumberingAfterBreak="0">
    <w:nsid w:val="13793E4F"/>
    <w:multiLevelType w:val="hybridMultilevel"/>
    <w:tmpl w:val="CA9430F4"/>
    <w:lvl w:ilvl="0" w:tplc="11C86A2E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17827A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8F6553E"/>
    <w:multiLevelType w:val="hybridMultilevel"/>
    <w:tmpl w:val="549ECD1C"/>
    <w:lvl w:ilvl="0" w:tplc="65AAC216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1A8229B1"/>
    <w:multiLevelType w:val="hybridMultilevel"/>
    <w:tmpl w:val="97842F78"/>
    <w:lvl w:ilvl="0" w:tplc="1BB07C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1417B2"/>
    <w:multiLevelType w:val="hybridMultilevel"/>
    <w:tmpl w:val="87A08D4E"/>
    <w:lvl w:ilvl="0" w:tplc="784428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42BC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Times New Roman" w:hint="eastAsia"/>
        <w:sz w:val="28"/>
      </w:rPr>
    </w:lvl>
    <w:lvl w:ilvl="2" w:tplc="52C60DF0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447C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1C2448A"/>
    <w:multiLevelType w:val="hybridMultilevel"/>
    <w:tmpl w:val="C77A47AA"/>
    <w:lvl w:ilvl="0" w:tplc="1676FA2A">
      <w:start w:val="1"/>
      <w:numFmt w:val="taiwaneseCountingThousand"/>
      <w:lvlText w:val="（%1）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9" w15:restartNumberingAfterBreak="0">
    <w:nsid w:val="25921CFB"/>
    <w:multiLevelType w:val="hybridMultilevel"/>
    <w:tmpl w:val="DAAC8C8A"/>
    <w:lvl w:ilvl="0" w:tplc="36CCB78A">
      <w:start w:val="1"/>
      <w:numFmt w:val="taiwaneseCountingThousand"/>
      <w:lvlText w:val="︵%1︶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0" w15:restartNumberingAfterBreak="0">
    <w:nsid w:val="283939E9"/>
    <w:multiLevelType w:val="hybridMultilevel"/>
    <w:tmpl w:val="3664E968"/>
    <w:lvl w:ilvl="0" w:tplc="5B0AEA96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11" w15:restartNumberingAfterBreak="0">
    <w:nsid w:val="316A6133"/>
    <w:multiLevelType w:val="hybridMultilevel"/>
    <w:tmpl w:val="587CF59E"/>
    <w:lvl w:ilvl="0" w:tplc="3D4A9E24">
      <w:start w:val="1"/>
      <w:numFmt w:val="taiwaneseCountingThousand"/>
      <w:lvlText w:val="（%1）"/>
      <w:lvlJc w:val="left"/>
      <w:pPr>
        <w:ind w:left="136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2" w15:restartNumberingAfterBreak="0">
    <w:nsid w:val="35163AD9"/>
    <w:multiLevelType w:val="singleLevel"/>
    <w:tmpl w:val="9A624662"/>
    <w:lvl w:ilvl="0">
      <w:start w:val="1"/>
      <w:numFmt w:val="taiwaneseCountingThousand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</w:abstractNum>
  <w:abstractNum w:abstractNumId="13" w15:restartNumberingAfterBreak="0">
    <w:nsid w:val="3B5568EB"/>
    <w:multiLevelType w:val="hybridMultilevel"/>
    <w:tmpl w:val="3E8853B0"/>
    <w:lvl w:ilvl="0" w:tplc="C150BAE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FF57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4BD4F9C"/>
    <w:multiLevelType w:val="hybridMultilevel"/>
    <w:tmpl w:val="BD202F00"/>
    <w:lvl w:ilvl="0" w:tplc="D5B64EF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2B65354"/>
    <w:multiLevelType w:val="hybridMultilevel"/>
    <w:tmpl w:val="FAA8A848"/>
    <w:lvl w:ilvl="0" w:tplc="195AE25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52F8435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5E4E0F73"/>
    <w:multiLevelType w:val="hybridMultilevel"/>
    <w:tmpl w:val="E6ACD82A"/>
    <w:lvl w:ilvl="0" w:tplc="4A224B3E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19" w15:restartNumberingAfterBreak="0">
    <w:nsid w:val="60C659E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 w15:restartNumberingAfterBreak="0">
    <w:nsid w:val="664D62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66B8772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72CD7B73"/>
    <w:multiLevelType w:val="singleLevel"/>
    <w:tmpl w:val="8F9E01E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3" w15:restartNumberingAfterBreak="0">
    <w:nsid w:val="77AB1D24"/>
    <w:multiLevelType w:val="hybridMultilevel"/>
    <w:tmpl w:val="7CD2EBBC"/>
    <w:lvl w:ilvl="0" w:tplc="61A69B7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2CB0D9FC">
      <w:start w:val="1"/>
      <w:numFmt w:val="decimal"/>
      <w:lvlText w:val="%2."/>
      <w:lvlJc w:val="left"/>
      <w:pPr>
        <w:tabs>
          <w:tab w:val="num" w:pos="1668"/>
        </w:tabs>
        <w:ind w:left="166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8"/>
        </w:tabs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8"/>
        </w:tabs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8"/>
        </w:tabs>
        <w:ind w:left="5148" w:hanging="480"/>
      </w:p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7"/>
  </w:num>
  <w:num w:numId="5">
    <w:abstractNumId w:val="19"/>
  </w:num>
  <w:num w:numId="6">
    <w:abstractNumId w:val="21"/>
  </w:num>
  <w:num w:numId="7">
    <w:abstractNumId w:val="17"/>
  </w:num>
  <w:num w:numId="8">
    <w:abstractNumId w:val="22"/>
  </w:num>
  <w:num w:numId="9">
    <w:abstractNumId w:val="0"/>
  </w:num>
  <w:num w:numId="10">
    <w:abstractNumId w:val="12"/>
  </w:num>
  <w:num w:numId="11">
    <w:abstractNumId w:val="18"/>
  </w:num>
  <w:num w:numId="12">
    <w:abstractNumId w:val="4"/>
  </w:num>
  <w:num w:numId="13">
    <w:abstractNumId w:val="10"/>
  </w:num>
  <w:num w:numId="14">
    <w:abstractNumId w:val="9"/>
  </w:num>
  <w:num w:numId="15">
    <w:abstractNumId w:val="23"/>
  </w:num>
  <w:num w:numId="16">
    <w:abstractNumId w:val="6"/>
  </w:num>
  <w:num w:numId="17">
    <w:abstractNumId w:val="2"/>
  </w:num>
  <w:num w:numId="18">
    <w:abstractNumId w:val="1"/>
  </w:num>
  <w:num w:numId="19">
    <w:abstractNumId w:val="8"/>
  </w:num>
  <w:num w:numId="20">
    <w:abstractNumId w:val="16"/>
  </w:num>
  <w:num w:numId="21">
    <w:abstractNumId w:val="5"/>
  </w:num>
  <w:num w:numId="22">
    <w:abstractNumId w:val="15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61"/>
  <w:displayHorizontalDrawingGridEvery w:val="0"/>
  <w:characterSpacingControl w:val="compressPunctuation"/>
  <w:savePreviewPicture/>
  <w:hdrShapeDefaults>
    <o:shapedefaults v:ext="edit" spidmax="2049" fillcolor="white">
      <v:fill color="white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211CE"/>
    <w:rsid w:val="00001A55"/>
    <w:rsid w:val="00014ED3"/>
    <w:rsid w:val="00016DCB"/>
    <w:rsid w:val="0004672D"/>
    <w:rsid w:val="00050341"/>
    <w:rsid w:val="000530A6"/>
    <w:rsid w:val="000538A0"/>
    <w:rsid w:val="00054346"/>
    <w:rsid w:val="0005493F"/>
    <w:rsid w:val="00060EA8"/>
    <w:rsid w:val="0006233D"/>
    <w:rsid w:val="000649B8"/>
    <w:rsid w:val="00065D47"/>
    <w:rsid w:val="000750C9"/>
    <w:rsid w:val="00085523"/>
    <w:rsid w:val="000A3E57"/>
    <w:rsid w:val="000B0107"/>
    <w:rsid w:val="000C3D44"/>
    <w:rsid w:val="000E0264"/>
    <w:rsid w:val="000E2B8D"/>
    <w:rsid w:val="000E30A4"/>
    <w:rsid w:val="000E5BFE"/>
    <w:rsid w:val="00104183"/>
    <w:rsid w:val="001109E8"/>
    <w:rsid w:val="001211CE"/>
    <w:rsid w:val="001213A5"/>
    <w:rsid w:val="00143726"/>
    <w:rsid w:val="00153DC3"/>
    <w:rsid w:val="00160148"/>
    <w:rsid w:val="00161CD5"/>
    <w:rsid w:val="00163AA8"/>
    <w:rsid w:val="0017227A"/>
    <w:rsid w:val="0018096D"/>
    <w:rsid w:val="001864E2"/>
    <w:rsid w:val="001A3D8B"/>
    <w:rsid w:val="001B1862"/>
    <w:rsid w:val="001C32E5"/>
    <w:rsid w:val="001F75CD"/>
    <w:rsid w:val="002161AD"/>
    <w:rsid w:val="002340A7"/>
    <w:rsid w:val="0023465F"/>
    <w:rsid w:val="00241F03"/>
    <w:rsid w:val="0024319C"/>
    <w:rsid w:val="00265ADF"/>
    <w:rsid w:val="00265DE0"/>
    <w:rsid w:val="002717ED"/>
    <w:rsid w:val="00295A19"/>
    <w:rsid w:val="002B15B7"/>
    <w:rsid w:val="002B68BB"/>
    <w:rsid w:val="002D0D3D"/>
    <w:rsid w:val="003166D1"/>
    <w:rsid w:val="003206FB"/>
    <w:rsid w:val="00321CA1"/>
    <w:rsid w:val="00322954"/>
    <w:rsid w:val="00354DF2"/>
    <w:rsid w:val="00355F72"/>
    <w:rsid w:val="00367F7B"/>
    <w:rsid w:val="0037551D"/>
    <w:rsid w:val="00375E7C"/>
    <w:rsid w:val="00376110"/>
    <w:rsid w:val="00385FC0"/>
    <w:rsid w:val="00396E87"/>
    <w:rsid w:val="00397137"/>
    <w:rsid w:val="003A594E"/>
    <w:rsid w:val="003B10FF"/>
    <w:rsid w:val="003B221A"/>
    <w:rsid w:val="003B4754"/>
    <w:rsid w:val="003B4A09"/>
    <w:rsid w:val="003C7564"/>
    <w:rsid w:val="003C7750"/>
    <w:rsid w:val="003C7E6E"/>
    <w:rsid w:val="003E6950"/>
    <w:rsid w:val="003E7BD7"/>
    <w:rsid w:val="003F420E"/>
    <w:rsid w:val="0040448E"/>
    <w:rsid w:val="00405679"/>
    <w:rsid w:val="00412925"/>
    <w:rsid w:val="00414795"/>
    <w:rsid w:val="004165A3"/>
    <w:rsid w:val="0045255A"/>
    <w:rsid w:val="004925D3"/>
    <w:rsid w:val="004A3AB5"/>
    <w:rsid w:val="004C5A44"/>
    <w:rsid w:val="004C686F"/>
    <w:rsid w:val="004F7D36"/>
    <w:rsid w:val="005005B8"/>
    <w:rsid w:val="005007BF"/>
    <w:rsid w:val="00511D36"/>
    <w:rsid w:val="00514EEB"/>
    <w:rsid w:val="00547DA4"/>
    <w:rsid w:val="00583070"/>
    <w:rsid w:val="00583D07"/>
    <w:rsid w:val="005849B3"/>
    <w:rsid w:val="005A4CE6"/>
    <w:rsid w:val="005B39CB"/>
    <w:rsid w:val="005B3DA5"/>
    <w:rsid w:val="005B4B20"/>
    <w:rsid w:val="005B4C9B"/>
    <w:rsid w:val="005C3D13"/>
    <w:rsid w:val="005C4D77"/>
    <w:rsid w:val="005D5214"/>
    <w:rsid w:val="005F21BF"/>
    <w:rsid w:val="005F7525"/>
    <w:rsid w:val="00606C7A"/>
    <w:rsid w:val="00616995"/>
    <w:rsid w:val="0062515B"/>
    <w:rsid w:val="006255E9"/>
    <w:rsid w:val="00636BB7"/>
    <w:rsid w:val="006408CC"/>
    <w:rsid w:val="00641557"/>
    <w:rsid w:val="00671E1F"/>
    <w:rsid w:val="0068021F"/>
    <w:rsid w:val="00683EEC"/>
    <w:rsid w:val="006852D1"/>
    <w:rsid w:val="006906EC"/>
    <w:rsid w:val="00692125"/>
    <w:rsid w:val="006975B5"/>
    <w:rsid w:val="006A13F3"/>
    <w:rsid w:val="006A223B"/>
    <w:rsid w:val="006A35D0"/>
    <w:rsid w:val="006B0F17"/>
    <w:rsid w:val="006B4ABE"/>
    <w:rsid w:val="006B543E"/>
    <w:rsid w:val="006C0C13"/>
    <w:rsid w:val="006C3CBE"/>
    <w:rsid w:val="006C569D"/>
    <w:rsid w:val="006D6AA3"/>
    <w:rsid w:val="006D7BA5"/>
    <w:rsid w:val="006E0115"/>
    <w:rsid w:val="00707FC2"/>
    <w:rsid w:val="0072207D"/>
    <w:rsid w:val="007573EF"/>
    <w:rsid w:val="007611ED"/>
    <w:rsid w:val="00773EC6"/>
    <w:rsid w:val="00776675"/>
    <w:rsid w:val="00776778"/>
    <w:rsid w:val="00781A73"/>
    <w:rsid w:val="00783335"/>
    <w:rsid w:val="007913BD"/>
    <w:rsid w:val="00794FB2"/>
    <w:rsid w:val="007B6A89"/>
    <w:rsid w:val="007D225B"/>
    <w:rsid w:val="007E685A"/>
    <w:rsid w:val="007F69EC"/>
    <w:rsid w:val="00822732"/>
    <w:rsid w:val="00833DC6"/>
    <w:rsid w:val="008466FF"/>
    <w:rsid w:val="00861516"/>
    <w:rsid w:val="008637FE"/>
    <w:rsid w:val="008727F7"/>
    <w:rsid w:val="00872DC8"/>
    <w:rsid w:val="00894A32"/>
    <w:rsid w:val="008A3749"/>
    <w:rsid w:val="008B556C"/>
    <w:rsid w:val="008B7A48"/>
    <w:rsid w:val="008B7FA8"/>
    <w:rsid w:val="008F020E"/>
    <w:rsid w:val="0090065D"/>
    <w:rsid w:val="00902BD7"/>
    <w:rsid w:val="00903403"/>
    <w:rsid w:val="00915320"/>
    <w:rsid w:val="00921909"/>
    <w:rsid w:val="0093251E"/>
    <w:rsid w:val="0095013C"/>
    <w:rsid w:val="00954C17"/>
    <w:rsid w:val="00960E1E"/>
    <w:rsid w:val="00987246"/>
    <w:rsid w:val="009951CF"/>
    <w:rsid w:val="009A1D59"/>
    <w:rsid w:val="009B00E3"/>
    <w:rsid w:val="009B260F"/>
    <w:rsid w:val="009C5345"/>
    <w:rsid w:val="009D2DFC"/>
    <w:rsid w:val="009F6181"/>
    <w:rsid w:val="00A0372C"/>
    <w:rsid w:val="00A038C2"/>
    <w:rsid w:val="00A2126B"/>
    <w:rsid w:val="00A2414B"/>
    <w:rsid w:val="00A27360"/>
    <w:rsid w:val="00A8602A"/>
    <w:rsid w:val="00A92FBF"/>
    <w:rsid w:val="00A939B1"/>
    <w:rsid w:val="00AA7BEF"/>
    <w:rsid w:val="00AB503B"/>
    <w:rsid w:val="00AC3D18"/>
    <w:rsid w:val="00AC7611"/>
    <w:rsid w:val="00AD1DB8"/>
    <w:rsid w:val="00AD26D3"/>
    <w:rsid w:val="00AD3653"/>
    <w:rsid w:val="00AD4DFE"/>
    <w:rsid w:val="00AE02FC"/>
    <w:rsid w:val="00AE3833"/>
    <w:rsid w:val="00AE6BA9"/>
    <w:rsid w:val="00AF31AA"/>
    <w:rsid w:val="00AF5FC0"/>
    <w:rsid w:val="00AF631F"/>
    <w:rsid w:val="00B06C21"/>
    <w:rsid w:val="00B114C5"/>
    <w:rsid w:val="00B12C41"/>
    <w:rsid w:val="00B14946"/>
    <w:rsid w:val="00B231AC"/>
    <w:rsid w:val="00B33A8E"/>
    <w:rsid w:val="00B573DC"/>
    <w:rsid w:val="00B64A15"/>
    <w:rsid w:val="00BB2BAB"/>
    <w:rsid w:val="00BC17DA"/>
    <w:rsid w:val="00BC17E6"/>
    <w:rsid w:val="00BC6278"/>
    <w:rsid w:val="00BD783B"/>
    <w:rsid w:val="00BE0A73"/>
    <w:rsid w:val="00C10BE5"/>
    <w:rsid w:val="00C23466"/>
    <w:rsid w:val="00C430AF"/>
    <w:rsid w:val="00C61273"/>
    <w:rsid w:val="00C65D90"/>
    <w:rsid w:val="00C733FD"/>
    <w:rsid w:val="00C73C9A"/>
    <w:rsid w:val="00C83A0D"/>
    <w:rsid w:val="00C95D37"/>
    <w:rsid w:val="00CA499B"/>
    <w:rsid w:val="00CA6C48"/>
    <w:rsid w:val="00CB388F"/>
    <w:rsid w:val="00CB696E"/>
    <w:rsid w:val="00CC421B"/>
    <w:rsid w:val="00CE4A29"/>
    <w:rsid w:val="00D06DF0"/>
    <w:rsid w:val="00D20D47"/>
    <w:rsid w:val="00D33F00"/>
    <w:rsid w:val="00D3771F"/>
    <w:rsid w:val="00D440F5"/>
    <w:rsid w:val="00D54290"/>
    <w:rsid w:val="00D67C02"/>
    <w:rsid w:val="00D7412D"/>
    <w:rsid w:val="00D8475A"/>
    <w:rsid w:val="00D9269D"/>
    <w:rsid w:val="00DA3975"/>
    <w:rsid w:val="00DE1AFC"/>
    <w:rsid w:val="00DF15EF"/>
    <w:rsid w:val="00DF4AC4"/>
    <w:rsid w:val="00DF6103"/>
    <w:rsid w:val="00E10920"/>
    <w:rsid w:val="00E41C54"/>
    <w:rsid w:val="00E64389"/>
    <w:rsid w:val="00E6552C"/>
    <w:rsid w:val="00E72CFE"/>
    <w:rsid w:val="00E97F30"/>
    <w:rsid w:val="00EA4156"/>
    <w:rsid w:val="00EB6409"/>
    <w:rsid w:val="00ED2A36"/>
    <w:rsid w:val="00ED73E6"/>
    <w:rsid w:val="00EF76D0"/>
    <w:rsid w:val="00F05AAD"/>
    <w:rsid w:val="00F14209"/>
    <w:rsid w:val="00F151CF"/>
    <w:rsid w:val="00F2042B"/>
    <w:rsid w:val="00F24980"/>
    <w:rsid w:val="00F279C2"/>
    <w:rsid w:val="00F43392"/>
    <w:rsid w:val="00F524BC"/>
    <w:rsid w:val="00F65104"/>
    <w:rsid w:val="00F72588"/>
    <w:rsid w:val="00F72737"/>
    <w:rsid w:val="00F87B01"/>
    <w:rsid w:val="00F93B8B"/>
    <w:rsid w:val="00F96B8D"/>
    <w:rsid w:val="00FA437F"/>
    <w:rsid w:val="00FC2AF6"/>
    <w:rsid w:val="00FC62F0"/>
    <w:rsid w:val="00FC7124"/>
    <w:rsid w:val="00FE05DE"/>
    <w:rsid w:val="00FE07AC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,"/>
  <w15:docId w15:val="{7E13DEC7-FC7A-4AC5-8EA0-3725F19B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B186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B1862"/>
  </w:style>
  <w:style w:type="paragraph" w:styleId="a5">
    <w:name w:val="Body Text Indent"/>
    <w:basedOn w:val="a"/>
    <w:rsid w:val="001B1862"/>
    <w:pPr>
      <w:ind w:left="510" w:hanging="510"/>
    </w:pPr>
    <w:rPr>
      <w:rFonts w:ascii="標楷體" w:eastAsia="標楷體"/>
    </w:rPr>
  </w:style>
  <w:style w:type="paragraph" w:styleId="2">
    <w:name w:val="Body Text Indent 2"/>
    <w:basedOn w:val="a"/>
    <w:rsid w:val="001B1862"/>
    <w:pPr>
      <w:spacing w:line="120" w:lineRule="auto"/>
      <w:ind w:left="1037" w:hanging="680"/>
    </w:pPr>
    <w:rPr>
      <w:rFonts w:ascii="標楷體" w:eastAsia="標楷體"/>
    </w:rPr>
  </w:style>
  <w:style w:type="paragraph" w:styleId="3">
    <w:name w:val="Body Text Indent 3"/>
    <w:basedOn w:val="a"/>
    <w:rsid w:val="001B1862"/>
    <w:pPr>
      <w:ind w:left="680" w:hanging="680"/>
    </w:pPr>
    <w:rPr>
      <w:rFonts w:ascii="標楷體" w:eastAsia="標楷體"/>
    </w:rPr>
  </w:style>
  <w:style w:type="paragraph" w:styleId="a6">
    <w:name w:val="header"/>
    <w:basedOn w:val="a"/>
    <w:rsid w:val="001B186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basedOn w:val="a0"/>
    <w:rsid w:val="001B1862"/>
    <w:rPr>
      <w:color w:val="0000FF"/>
      <w:u w:val="single"/>
    </w:rPr>
  </w:style>
  <w:style w:type="character" w:styleId="a8">
    <w:name w:val="FollowedHyperlink"/>
    <w:basedOn w:val="a0"/>
    <w:rsid w:val="001B1862"/>
    <w:rPr>
      <w:color w:val="800080"/>
      <w:u w:val="single"/>
    </w:rPr>
  </w:style>
  <w:style w:type="paragraph" w:styleId="a9">
    <w:name w:val="Date"/>
    <w:basedOn w:val="a"/>
    <w:next w:val="a"/>
    <w:rsid w:val="001B1862"/>
    <w:pPr>
      <w:jc w:val="right"/>
    </w:pPr>
    <w:rPr>
      <w:rFonts w:ascii="標楷體" w:eastAsia="標楷體"/>
      <w:b/>
      <w:sz w:val="48"/>
    </w:rPr>
  </w:style>
  <w:style w:type="paragraph" w:customStyle="1" w:styleId="aa">
    <w:name w:val="密等"/>
    <w:basedOn w:val="a"/>
    <w:rsid w:val="001B1862"/>
    <w:pPr>
      <w:snapToGrid w:val="0"/>
    </w:pPr>
    <w:rPr>
      <w:rFonts w:eastAsia="標楷體"/>
      <w:sz w:val="26"/>
    </w:rPr>
  </w:style>
  <w:style w:type="table" w:styleId="ab">
    <w:name w:val="Table Grid"/>
    <w:basedOn w:val="a1"/>
    <w:rsid w:val="00A241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02BD7"/>
    <w:rPr>
      <w:rFonts w:ascii="Arial" w:hAnsi="Arial"/>
      <w:sz w:val="18"/>
      <w:szCs w:val="18"/>
    </w:rPr>
  </w:style>
  <w:style w:type="paragraph" w:styleId="ad">
    <w:name w:val="No Spacing"/>
    <w:basedOn w:val="a"/>
    <w:uiPriority w:val="1"/>
    <w:qFormat/>
    <w:rsid w:val="00265D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72</Words>
  <Characters>415</Characters>
  <Application>Microsoft Office Word</Application>
  <DocSecurity>0</DocSecurity>
  <Lines>3</Lines>
  <Paragraphs>1</Paragraphs>
  <ScaleCrop>false</ScaleCrop>
  <Company>行政院新聞局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行政院新聞局採購案投標須知</dc:title>
  <dc:creator>新聞局</dc:creator>
  <cp:lastModifiedBy>CTTA</cp:lastModifiedBy>
  <cp:revision>32</cp:revision>
  <cp:lastPrinted>2011-10-21T02:49:00Z</cp:lastPrinted>
  <dcterms:created xsi:type="dcterms:W3CDTF">2017-07-27T09:29:00Z</dcterms:created>
  <dcterms:modified xsi:type="dcterms:W3CDTF">2020-05-13T05:28:00Z</dcterms:modified>
</cp:coreProperties>
</file>